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7"/>
        <w:gridCol w:w="330"/>
        <w:gridCol w:w="1272"/>
        <w:gridCol w:w="3254"/>
        <w:gridCol w:w="2541"/>
      </w:tblGrid>
      <w:tr w:rsidR="00DE4EBE" w14:paraId="112B0771" w14:textId="77777777" w:rsidTr="00DE4EBE">
        <w:tc>
          <w:tcPr>
            <w:tcW w:w="1082" w:type="dxa"/>
          </w:tcPr>
          <w:p w14:paraId="788F203B" w14:textId="47F113CA" w:rsidR="00DE4EBE" w:rsidRPr="00DE4EBE" w:rsidRDefault="00DE4EBE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F1</w:t>
            </w:r>
          </w:p>
        </w:tc>
        <w:tc>
          <w:tcPr>
            <w:tcW w:w="7412" w:type="dxa"/>
            <w:gridSpan w:val="4"/>
          </w:tcPr>
          <w:p w14:paraId="0A559B14" w14:textId="375BE961" w:rsidR="00DE4EBE" w:rsidRDefault="00DE4EBE">
            <w:r>
              <w:t>Efetuar Login</w:t>
            </w:r>
          </w:p>
        </w:tc>
      </w:tr>
      <w:tr w:rsidR="00DE4EBE" w14:paraId="53FDBD11" w14:textId="77777777" w:rsidTr="00DE4EBE">
        <w:tc>
          <w:tcPr>
            <w:tcW w:w="1082" w:type="dxa"/>
          </w:tcPr>
          <w:p w14:paraId="2B379718" w14:textId="6A0A5B40" w:rsidR="00DE4EBE" w:rsidRPr="00DE4EBE" w:rsidRDefault="00DE4EBE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Descrição</w:t>
            </w:r>
          </w:p>
        </w:tc>
        <w:tc>
          <w:tcPr>
            <w:tcW w:w="7412" w:type="dxa"/>
            <w:gridSpan w:val="4"/>
          </w:tcPr>
          <w:p w14:paraId="3AC934DC" w14:textId="05429C53" w:rsidR="00DE4EBE" w:rsidRDefault="00DE4EBE">
            <w:r>
              <w:t xml:space="preserve">Usuário valida seu </w:t>
            </w:r>
            <w:proofErr w:type="spellStart"/>
            <w:r>
              <w:t>email</w:t>
            </w:r>
            <w:proofErr w:type="spellEnd"/>
            <w:r>
              <w:t xml:space="preserve"> e senha para ter acesso ao sistema</w:t>
            </w:r>
          </w:p>
        </w:tc>
      </w:tr>
      <w:tr w:rsidR="00DE4EBE" w14:paraId="0288FE42" w14:textId="77777777" w:rsidTr="00DE4EBE">
        <w:tc>
          <w:tcPr>
            <w:tcW w:w="1413" w:type="dxa"/>
            <w:gridSpan w:val="2"/>
          </w:tcPr>
          <w:p w14:paraId="0535E8B6" w14:textId="06F665A3" w:rsidR="00DE4EBE" w:rsidRPr="00DE4EBE" w:rsidRDefault="00DE4EBE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Pré-condição</w:t>
            </w:r>
          </w:p>
        </w:tc>
        <w:tc>
          <w:tcPr>
            <w:tcW w:w="7081" w:type="dxa"/>
            <w:gridSpan w:val="3"/>
          </w:tcPr>
          <w:p w14:paraId="484B0EF1" w14:textId="71D9478C" w:rsidR="00DE4EBE" w:rsidRDefault="00DE4EBE">
            <w:r>
              <w:t>O usuário deve ter um cadastro ativo no sistema</w:t>
            </w:r>
          </w:p>
        </w:tc>
      </w:tr>
      <w:tr w:rsidR="00DE4EBE" w14:paraId="705F567A" w14:textId="77777777" w:rsidTr="00DE4EBE">
        <w:tc>
          <w:tcPr>
            <w:tcW w:w="1413" w:type="dxa"/>
            <w:gridSpan w:val="2"/>
          </w:tcPr>
          <w:p w14:paraId="38FD5841" w14:textId="5C6B76DA" w:rsidR="00DE4EBE" w:rsidRPr="00DE4EBE" w:rsidRDefault="00DE4EBE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Pós-condição</w:t>
            </w:r>
          </w:p>
        </w:tc>
        <w:tc>
          <w:tcPr>
            <w:tcW w:w="7081" w:type="dxa"/>
            <w:gridSpan w:val="3"/>
          </w:tcPr>
          <w:p w14:paraId="5C8EE11F" w14:textId="1061777C" w:rsidR="00DE4EBE" w:rsidRDefault="00DE4EBE">
            <w:r>
              <w:t>Sistema libera acesso as funcionalidades de acordo com o perfil do usuário</w:t>
            </w:r>
          </w:p>
        </w:tc>
      </w:tr>
      <w:tr w:rsidR="00DE4EBE" w14:paraId="5DA4012C" w14:textId="77777777" w:rsidTr="00DE4EBE">
        <w:tc>
          <w:tcPr>
            <w:tcW w:w="8494" w:type="dxa"/>
            <w:gridSpan w:val="5"/>
          </w:tcPr>
          <w:p w14:paraId="14856C9A" w14:textId="28B32834" w:rsidR="00DE4EBE" w:rsidRPr="00DE4EBE" w:rsidRDefault="00DE4EBE" w:rsidP="00DE4EBE">
            <w:pPr>
              <w:jc w:val="center"/>
              <w:rPr>
                <w:b/>
                <w:bCs/>
              </w:rPr>
            </w:pPr>
            <w:r w:rsidRPr="00DE4EBE">
              <w:rPr>
                <w:b/>
                <w:bCs/>
              </w:rPr>
              <w:t>Requisitos Não Funcional</w:t>
            </w:r>
          </w:p>
        </w:tc>
      </w:tr>
      <w:tr w:rsidR="00DE4EBE" w14:paraId="2F758FF4" w14:textId="77777777" w:rsidTr="00DE4EBE">
        <w:tc>
          <w:tcPr>
            <w:tcW w:w="2689" w:type="dxa"/>
            <w:gridSpan w:val="3"/>
          </w:tcPr>
          <w:p w14:paraId="71B9BECC" w14:textId="5A0FC3FC" w:rsidR="00DE4EBE" w:rsidRPr="00DE4EBE" w:rsidRDefault="00DE4EBE" w:rsidP="00DE4EBE">
            <w:pPr>
              <w:jc w:val="center"/>
              <w:rPr>
                <w:b/>
                <w:bCs/>
              </w:rPr>
            </w:pPr>
            <w:proofErr w:type="spellStart"/>
            <w:r w:rsidRPr="00DE4EBE">
              <w:rPr>
                <w:b/>
                <w:bCs/>
              </w:rPr>
              <w:t>Cód</w:t>
            </w:r>
            <w:proofErr w:type="spellEnd"/>
            <w:r w:rsidRPr="00DE4EBE">
              <w:rPr>
                <w:b/>
                <w:bCs/>
              </w:rPr>
              <w:t>-Nome</w:t>
            </w:r>
          </w:p>
        </w:tc>
        <w:tc>
          <w:tcPr>
            <w:tcW w:w="3260" w:type="dxa"/>
          </w:tcPr>
          <w:p w14:paraId="7DD99802" w14:textId="418DAD65" w:rsidR="00DE4EBE" w:rsidRPr="00DE4EBE" w:rsidRDefault="00DE4EBE" w:rsidP="00DE4EBE">
            <w:pPr>
              <w:jc w:val="center"/>
              <w:rPr>
                <w:b/>
                <w:bCs/>
              </w:rPr>
            </w:pPr>
            <w:r w:rsidRPr="00DE4EBE">
              <w:rPr>
                <w:b/>
                <w:bCs/>
              </w:rPr>
              <w:t>Descrição</w:t>
            </w:r>
          </w:p>
        </w:tc>
        <w:tc>
          <w:tcPr>
            <w:tcW w:w="2545" w:type="dxa"/>
          </w:tcPr>
          <w:p w14:paraId="77CDDBC8" w14:textId="0A21DD34" w:rsidR="00DE4EBE" w:rsidRPr="00DE4EBE" w:rsidRDefault="00DE4EBE" w:rsidP="00DE4EBE">
            <w:pPr>
              <w:jc w:val="center"/>
              <w:rPr>
                <w:b/>
                <w:bCs/>
              </w:rPr>
            </w:pPr>
            <w:r w:rsidRPr="00DE4EBE">
              <w:rPr>
                <w:b/>
                <w:bCs/>
              </w:rPr>
              <w:t>Categoria</w:t>
            </w:r>
          </w:p>
        </w:tc>
      </w:tr>
      <w:tr w:rsidR="00DE4EBE" w14:paraId="0D4530AD" w14:textId="77777777" w:rsidTr="00DE4EBE">
        <w:tc>
          <w:tcPr>
            <w:tcW w:w="2689" w:type="dxa"/>
            <w:gridSpan w:val="3"/>
          </w:tcPr>
          <w:p w14:paraId="0BA097D8" w14:textId="54300CDD" w:rsidR="00DE4EBE" w:rsidRDefault="00DE4EBE">
            <w:r>
              <w:t>NF1.1 Validação de usuário</w:t>
            </w:r>
          </w:p>
        </w:tc>
        <w:tc>
          <w:tcPr>
            <w:tcW w:w="3260" w:type="dxa"/>
          </w:tcPr>
          <w:p w14:paraId="2AEDE108" w14:textId="3815D273" w:rsidR="00DE4EBE" w:rsidRDefault="00DE4EBE">
            <w:r>
              <w:t>O usuário pode validar o acesso através do e-mail ou RM cadastrados</w:t>
            </w:r>
          </w:p>
        </w:tc>
        <w:tc>
          <w:tcPr>
            <w:tcW w:w="2545" w:type="dxa"/>
          </w:tcPr>
          <w:p w14:paraId="4C2046B3" w14:textId="47418846" w:rsidR="00DE4EBE" w:rsidRDefault="00DE4EBE">
            <w:r>
              <w:t>Segurança</w:t>
            </w:r>
          </w:p>
        </w:tc>
      </w:tr>
      <w:tr w:rsidR="00DE4EBE" w14:paraId="162B4C50" w14:textId="77777777" w:rsidTr="00DE4EBE">
        <w:tc>
          <w:tcPr>
            <w:tcW w:w="2689" w:type="dxa"/>
            <w:gridSpan w:val="3"/>
          </w:tcPr>
          <w:p w14:paraId="42078271" w14:textId="5DA7AF39" w:rsidR="00DE4EBE" w:rsidRDefault="00DE4EBE">
            <w:r>
              <w:t xml:space="preserve">NF1.2 Validar </w:t>
            </w:r>
            <w:proofErr w:type="spellStart"/>
            <w:r>
              <w:t>Captcha</w:t>
            </w:r>
            <w:proofErr w:type="spellEnd"/>
          </w:p>
        </w:tc>
        <w:tc>
          <w:tcPr>
            <w:tcW w:w="3260" w:type="dxa"/>
          </w:tcPr>
          <w:p w14:paraId="3523FD1F" w14:textId="51F86A46" w:rsidR="00DE4EBE" w:rsidRDefault="00DE4EBE">
            <w:r>
              <w:t xml:space="preserve">O usuário deve marcar a opção </w:t>
            </w:r>
            <w:proofErr w:type="spellStart"/>
            <w:r>
              <w:t>captcha</w:t>
            </w:r>
            <w:proofErr w:type="spellEnd"/>
            <w:r>
              <w:t xml:space="preserve"> (não sou um robô)</w:t>
            </w:r>
          </w:p>
        </w:tc>
        <w:tc>
          <w:tcPr>
            <w:tcW w:w="2545" w:type="dxa"/>
          </w:tcPr>
          <w:p w14:paraId="692A8B2E" w14:textId="0FF836DB" w:rsidR="00DE4EBE" w:rsidRDefault="00DE4EBE">
            <w:r>
              <w:t>Segurança</w:t>
            </w:r>
          </w:p>
          <w:p w14:paraId="40B26075" w14:textId="59C5B13D" w:rsidR="00DE4EBE" w:rsidRDefault="00DE4EBE">
            <w:r>
              <w:t>Usabilidade</w:t>
            </w:r>
          </w:p>
        </w:tc>
      </w:tr>
      <w:tr w:rsidR="00DE4EBE" w14:paraId="481A9D66" w14:textId="77777777" w:rsidTr="00DE4EBE">
        <w:tc>
          <w:tcPr>
            <w:tcW w:w="2689" w:type="dxa"/>
            <w:gridSpan w:val="3"/>
          </w:tcPr>
          <w:p w14:paraId="49E6C49E" w14:textId="77777777" w:rsidR="00DE4EBE" w:rsidRDefault="00DE4EBE"/>
        </w:tc>
        <w:tc>
          <w:tcPr>
            <w:tcW w:w="3260" w:type="dxa"/>
          </w:tcPr>
          <w:p w14:paraId="3511C308" w14:textId="77777777" w:rsidR="00DE4EBE" w:rsidRDefault="00DE4EBE"/>
        </w:tc>
        <w:tc>
          <w:tcPr>
            <w:tcW w:w="2545" w:type="dxa"/>
          </w:tcPr>
          <w:p w14:paraId="0573D763" w14:textId="77777777" w:rsidR="00DE4EBE" w:rsidRDefault="00DE4EBE"/>
        </w:tc>
      </w:tr>
      <w:tr w:rsidR="00DE4EBE" w14:paraId="3E9D0AE7" w14:textId="77777777" w:rsidTr="00DE4EBE">
        <w:tc>
          <w:tcPr>
            <w:tcW w:w="2689" w:type="dxa"/>
            <w:gridSpan w:val="3"/>
          </w:tcPr>
          <w:p w14:paraId="25CEF145" w14:textId="77777777" w:rsidR="00DE4EBE" w:rsidRDefault="00DE4EBE"/>
        </w:tc>
        <w:tc>
          <w:tcPr>
            <w:tcW w:w="3260" w:type="dxa"/>
          </w:tcPr>
          <w:p w14:paraId="0F0A9C6A" w14:textId="77777777" w:rsidR="00DE4EBE" w:rsidRDefault="00DE4EBE"/>
        </w:tc>
        <w:tc>
          <w:tcPr>
            <w:tcW w:w="2545" w:type="dxa"/>
          </w:tcPr>
          <w:p w14:paraId="251F58C4" w14:textId="77777777" w:rsidR="00DE4EBE" w:rsidRDefault="00DE4EBE"/>
        </w:tc>
      </w:tr>
    </w:tbl>
    <w:p w14:paraId="56E5DA81" w14:textId="5DAE547A" w:rsidR="0078445A" w:rsidRDefault="0078445A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7"/>
        <w:gridCol w:w="330"/>
        <w:gridCol w:w="1272"/>
        <w:gridCol w:w="3254"/>
        <w:gridCol w:w="2541"/>
      </w:tblGrid>
      <w:tr w:rsidR="00DE4EBE" w14:paraId="157B6D5B" w14:textId="77777777" w:rsidTr="008E3229">
        <w:tc>
          <w:tcPr>
            <w:tcW w:w="1097" w:type="dxa"/>
          </w:tcPr>
          <w:p w14:paraId="02ED7D96" w14:textId="4A50FFE6" w:rsidR="00DE4EBE" w:rsidRPr="00DE4EBE" w:rsidRDefault="00DE4EBE" w:rsidP="002D3504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F</w:t>
            </w:r>
            <w:r>
              <w:rPr>
                <w:b/>
                <w:bCs/>
              </w:rPr>
              <w:t>2</w:t>
            </w:r>
          </w:p>
        </w:tc>
        <w:tc>
          <w:tcPr>
            <w:tcW w:w="7397" w:type="dxa"/>
            <w:gridSpan w:val="4"/>
          </w:tcPr>
          <w:p w14:paraId="6BF79E29" w14:textId="70305651" w:rsidR="00DE4EBE" w:rsidRDefault="00DE4EBE" w:rsidP="002D3504">
            <w:r>
              <w:t>Consultar Boletim</w:t>
            </w:r>
          </w:p>
        </w:tc>
      </w:tr>
      <w:tr w:rsidR="00DE4EBE" w14:paraId="273C80EB" w14:textId="77777777" w:rsidTr="008E3229">
        <w:tc>
          <w:tcPr>
            <w:tcW w:w="1097" w:type="dxa"/>
          </w:tcPr>
          <w:p w14:paraId="3B1EFA2D" w14:textId="77777777" w:rsidR="00DE4EBE" w:rsidRPr="00DE4EBE" w:rsidRDefault="00DE4EBE" w:rsidP="002D3504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Descrição</w:t>
            </w:r>
          </w:p>
        </w:tc>
        <w:tc>
          <w:tcPr>
            <w:tcW w:w="7397" w:type="dxa"/>
            <w:gridSpan w:val="4"/>
          </w:tcPr>
          <w:p w14:paraId="2E705A14" w14:textId="378EB556" w:rsidR="00DE4EBE" w:rsidRDefault="00DE4EBE" w:rsidP="002D3504">
            <w:r>
              <w:t xml:space="preserve">Usuário </w:t>
            </w:r>
            <w:r>
              <w:t>realiza consulta do boletim</w:t>
            </w:r>
          </w:p>
        </w:tc>
      </w:tr>
      <w:tr w:rsidR="00DE4EBE" w14:paraId="11BF6F8E" w14:textId="77777777" w:rsidTr="008E3229">
        <w:tc>
          <w:tcPr>
            <w:tcW w:w="1427" w:type="dxa"/>
            <w:gridSpan w:val="2"/>
          </w:tcPr>
          <w:p w14:paraId="572A6E11" w14:textId="77777777" w:rsidR="00DE4EBE" w:rsidRPr="00DE4EBE" w:rsidRDefault="00DE4EBE" w:rsidP="002D3504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Pré-condição</w:t>
            </w:r>
          </w:p>
        </w:tc>
        <w:tc>
          <w:tcPr>
            <w:tcW w:w="7067" w:type="dxa"/>
            <w:gridSpan w:val="3"/>
          </w:tcPr>
          <w:p w14:paraId="2ACAA431" w14:textId="77777777" w:rsidR="00DE4EBE" w:rsidRDefault="00DE4EBE" w:rsidP="002D3504">
            <w:r>
              <w:t>O usuário deve ter uma sessão iniciada</w:t>
            </w:r>
          </w:p>
          <w:p w14:paraId="11CD72F2" w14:textId="6CE3BECD" w:rsidR="00DE4EBE" w:rsidRDefault="00DE4EBE" w:rsidP="002D3504">
            <w:r>
              <w:t>O usuário deve ter cursado pelo menos 1 bimestre</w:t>
            </w:r>
            <w:r w:rsidR="008E3229">
              <w:t xml:space="preserve"> completo</w:t>
            </w:r>
          </w:p>
        </w:tc>
      </w:tr>
      <w:tr w:rsidR="00DE4EBE" w14:paraId="17C37907" w14:textId="77777777" w:rsidTr="008E3229">
        <w:tc>
          <w:tcPr>
            <w:tcW w:w="1427" w:type="dxa"/>
            <w:gridSpan w:val="2"/>
          </w:tcPr>
          <w:p w14:paraId="7827528E" w14:textId="77777777" w:rsidR="00DE4EBE" w:rsidRPr="00DE4EBE" w:rsidRDefault="00DE4EBE" w:rsidP="002D3504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Pós-condição</w:t>
            </w:r>
          </w:p>
        </w:tc>
        <w:tc>
          <w:tcPr>
            <w:tcW w:w="7067" w:type="dxa"/>
            <w:gridSpan w:val="3"/>
          </w:tcPr>
          <w:p w14:paraId="179705BA" w14:textId="22B110CD" w:rsidR="00DE4EBE" w:rsidRDefault="008E3229" w:rsidP="002D3504">
            <w:r>
              <w:t>O aluno tem acesso visual as menções cadastradas em seu boletim</w:t>
            </w:r>
          </w:p>
        </w:tc>
      </w:tr>
      <w:tr w:rsidR="00DE4EBE" w14:paraId="3D12C7AF" w14:textId="77777777" w:rsidTr="002D3504">
        <w:tc>
          <w:tcPr>
            <w:tcW w:w="8494" w:type="dxa"/>
            <w:gridSpan w:val="5"/>
          </w:tcPr>
          <w:p w14:paraId="4106CDD2" w14:textId="77777777" w:rsidR="00DE4EBE" w:rsidRPr="00DE4EBE" w:rsidRDefault="00DE4EBE" w:rsidP="002D3504">
            <w:pPr>
              <w:jc w:val="center"/>
              <w:rPr>
                <w:b/>
                <w:bCs/>
              </w:rPr>
            </w:pPr>
            <w:r w:rsidRPr="00DE4EBE">
              <w:rPr>
                <w:b/>
                <w:bCs/>
              </w:rPr>
              <w:t>Requisitos Não Funcional</w:t>
            </w:r>
          </w:p>
        </w:tc>
      </w:tr>
      <w:tr w:rsidR="00DE4EBE" w14:paraId="681FB8AA" w14:textId="77777777" w:rsidTr="008E3229">
        <w:tc>
          <w:tcPr>
            <w:tcW w:w="2699" w:type="dxa"/>
            <w:gridSpan w:val="3"/>
          </w:tcPr>
          <w:p w14:paraId="1483489D" w14:textId="77777777" w:rsidR="00DE4EBE" w:rsidRPr="00DE4EBE" w:rsidRDefault="00DE4EBE" w:rsidP="002D3504">
            <w:pPr>
              <w:jc w:val="center"/>
              <w:rPr>
                <w:b/>
                <w:bCs/>
              </w:rPr>
            </w:pPr>
            <w:proofErr w:type="spellStart"/>
            <w:r w:rsidRPr="00DE4EBE">
              <w:rPr>
                <w:b/>
                <w:bCs/>
              </w:rPr>
              <w:t>Cód</w:t>
            </w:r>
            <w:proofErr w:type="spellEnd"/>
            <w:r w:rsidRPr="00DE4EBE">
              <w:rPr>
                <w:b/>
                <w:bCs/>
              </w:rPr>
              <w:t>-Nome</w:t>
            </w:r>
          </w:p>
        </w:tc>
        <w:tc>
          <w:tcPr>
            <w:tcW w:w="3254" w:type="dxa"/>
          </w:tcPr>
          <w:p w14:paraId="0B855FD1" w14:textId="77777777" w:rsidR="00DE4EBE" w:rsidRPr="00DE4EBE" w:rsidRDefault="00DE4EBE" w:rsidP="002D3504">
            <w:pPr>
              <w:jc w:val="center"/>
              <w:rPr>
                <w:b/>
                <w:bCs/>
              </w:rPr>
            </w:pPr>
            <w:r w:rsidRPr="00DE4EBE">
              <w:rPr>
                <w:b/>
                <w:bCs/>
              </w:rPr>
              <w:t>Descrição</w:t>
            </w:r>
          </w:p>
        </w:tc>
        <w:tc>
          <w:tcPr>
            <w:tcW w:w="2541" w:type="dxa"/>
          </w:tcPr>
          <w:p w14:paraId="16B991EC" w14:textId="77777777" w:rsidR="00DE4EBE" w:rsidRPr="00DE4EBE" w:rsidRDefault="00DE4EBE" w:rsidP="002D3504">
            <w:pPr>
              <w:jc w:val="center"/>
              <w:rPr>
                <w:b/>
                <w:bCs/>
              </w:rPr>
            </w:pPr>
            <w:r w:rsidRPr="00DE4EBE">
              <w:rPr>
                <w:b/>
                <w:bCs/>
              </w:rPr>
              <w:t>Categoria</w:t>
            </w:r>
          </w:p>
        </w:tc>
      </w:tr>
      <w:tr w:rsidR="00DE4EBE" w14:paraId="6F08117A" w14:textId="77777777" w:rsidTr="008E3229">
        <w:tc>
          <w:tcPr>
            <w:tcW w:w="2699" w:type="dxa"/>
            <w:gridSpan w:val="3"/>
          </w:tcPr>
          <w:p w14:paraId="23FC38DC" w14:textId="3630666E" w:rsidR="00DE4EBE" w:rsidRDefault="00DE4EBE" w:rsidP="002D3504">
            <w:r>
              <w:t>NF</w:t>
            </w:r>
            <w:r w:rsidR="008E3229">
              <w:t>2</w:t>
            </w:r>
            <w:r>
              <w:t xml:space="preserve">.1 </w:t>
            </w:r>
            <w:r w:rsidR="008E3229">
              <w:t>Seleciona bimestre</w:t>
            </w:r>
          </w:p>
        </w:tc>
        <w:tc>
          <w:tcPr>
            <w:tcW w:w="3254" w:type="dxa"/>
          </w:tcPr>
          <w:p w14:paraId="1E1E275E" w14:textId="64AF906F" w:rsidR="00DE4EBE" w:rsidRDefault="00DE4EBE" w:rsidP="002D3504">
            <w:r>
              <w:t xml:space="preserve">O usuário </w:t>
            </w:r>
            <w:r w:rsidR="008E3229">
              <w:t>precisa selecionar bimestre/ano para visualizar as menções</w:t>
            </w:r>
          </w:p>
        </w:tc>
        <w:tc>
          <w:tcPr>
            <w:tcW w:w="2541" w:type="dxa"/>
          </w:tcPr>
          <w:p w14:paraId="037969CC" w14:textId="77777777" w:rsidR="00DE4EBE" w:rsidRDefault="008E3229" w:rsidP="002D3504">
            <w:r>
              <w:t>Usabilidade</w:t>
            </w:r>
          </w:p>
          <w:p w14:paraId="05D8F3A7" w14:textId="12192256" w:rsidR="008E3229" w:rsidRDefault="008E3229" w:rsidP="002D3504">
            <w:r>
              <w:t>Interface</w:t>
            </w:r>
          </w:p>
        </w:tc>
      </w:tr>
    </w:tbl>
    <w:p w14:paraId="03EBAA36" w14:textId="7191FFDB" w:rsidR="00DE4EBE" w:rsidRDefault="00DE4EBE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97"/>
        <w:gridCol w:w="330"/>
        <w:gridCol w:w="1272"/>
        <w:gridCol w:w="3254"/>
        <w:gridCol w:w="2541"/>
      </w:tblGrid>
      <w:tr w:rsidR="008E3229" w14:paraId="50FB6941" w14:textId="77777777" w:rsidTr="002D3504">
        <w:tc>
          <w:tcPr>
            <w:tcW w:w="1097" w:type="dxa"/>
          </w:tcPr>
          <w:p w14:paraId="7A0D38CC" w14:textId="32A39B19" w:rsidR="008E3229" w:rsidRPr="00DE4EBE" w:rsidRDefault="008E3229" w:rsidP="002D3504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F</w:t>
            </w:r>
            <w:r>
              <w:rPr>
                <w:b/>
                <w:bCs/>
              </w:rPr>
              <w:t>3</w:t>
            </w:r>
          </w:p>
        </w:tc>
        <w:tc>
          <w:tcPr>
            <w:tcW w:w="7397" w:type="dxa"/>
            <w:gridSpan w:val="4"/>
          </w:tcPr>
          <w:p w14:paraId="6848EEBB" w14:textId="6DC6E5B1" w:rsidR="008E3229" w:rsidRDefault="008E3229" w:rsidP="002D3504">
            <w:r>
              <w:t>Imprimir</w:t>
            </w:r>
            <w:r>
              <w:t xml:space="preserve"> Boletim</w:t>
            </w:r>
          </w:p>
        </w:tc>
      </w:tr>
      <w:tr w:rsidR="008E3229" w14:paraId="19CC0D30" w14:textId="77777777" w:rsidTr="002D3504">
        <w:tc>
          <w:tcPr>
            <w:tcW w:w="1097" w:type="dxa"/>
          </w:tcPr>
          <w:p w14:paraId="5801BCFA" w14:textId="77777777" w:rsidR="008E3229" w:rsidRPr="00DE4EBE" w:rsidRDefault="008E3229" w:rsidP="002D3504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Descrição</w:t>
            </w:r>
          </w:p>
        </w:tc>
        <w:tc>
          <w:tcPr>
            <w:tcW w:w="7397" w:type="dxa"/>
            <w:gridSpan w:val="4"/>
          </w:tcPr>
          <w:p w14:paraId="55BB9EE8" w14:textId="321E52E3" w:rsidR="008E3229" w:rsidRDefault="008E3229" w:rsidP="002D3504">
            <w:r>
              <w:t xml:space="preserve">Usuário realiza </w:t>
            </w:r>
            <w:r>
              <w:t>impressão</w:t>
            </w:r>
            <w:r>
              <w:t xml:space="preserve"> do boletim</w:t>
            </w:r>
          </w:p>
        </w:tc>
      </w:tr>
      <w:tr w:rsidR="008E3229" w14:paraId="62F1F0A7" w14:textId="77777777" w:rsidTr="002D3504">
        <w:tc>
          <w:tcPr>
            <w:tcW w:w="1427" w:type="dxa"/>
            <w:gridSpan w:val="2"/>
          </w:tcPr>
          <w:p w14:paraId="4422BB49" w14:textId="77777777" w:rsidR="008E3229" w:rsidRPr="00DE4EBE" w:rsidRDefault="008E3229" w:rsidP="002D3504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Pré-condição</w:t>
            </w:r>
          </w:p>
        </w:tc>
        <w:tc>
          <w:tcPr>
            <w:tcW w:w="7067" w:type="dxa"/>
            <w:gridSpan w:val="3"/>
          </w:tcPr>
          <w:p w14:paraId="0377B8FD" w14:textId="77777777" w:rsidR="008E3229" w:rsidRDefault="008E3229" w:rsidP="002D3504">
            <w:r>
              <w:t>O usuário deve ter uma sessão iniciada</w:t>
            </w:r>
          </w:p>
          <w:p w14:paraId="230070BE" w14:textId="4AB3BAD3" w:rsidR="008E3229" w:rsidRDefault="008E3229" w:rsidP="002D3504">
            <w:r>
              <w:t xml:space="preserve">O usuário deve ter </w:t>
            </w:r>
            <w:r>
              <w:t>selecionado o bimestre/ano do boletim</w:t>
            </w:r>
          </w:p>
        </w:tc>
      </w:tr>
      <w:tr w:rsidR="008E3229" w14:paraId="6DDAD0CB" w14:textId="77777777" w:rsidTr="002D3504">
        <w:tc>
          <w:tcPr>
            <w:tcW w:w="1427" w:type="dxa"/>
            <w:gridSpan w:val="2"/>
          </w:tcPr>
          <w:p w14:paraId="76AA2961" w14:textId="77777777" w:rsidR="008E3229" w:rsidRPr="00DE4EBE" w:rsidRDefault="008E3229" w:rsidP="002D3504">
            <w:pPr>
              <w:rPr>
                <w:b/>
                <w:bCs/>
              </w:rPr>
            </w:pPr>
            <w:r w:rsidRPr="00DE4EBE">
              <w:rPr>
                <w:b/>
                <w:bCs/>
              </w:rPr>
              <w:t>Pós-condição</w:t>
            </w:r>
          </w:p>
        </w:tc>
        <w:tc>
          <w:tcPr>
            <w:tcW w:w="7067" w:type="dxa"/>
            <w:gridSpan w:val="3"/>
          </w:tcPr>
          <w:p w14:paraId="790271F6" w14:textId="124E576D" w:rsidR="008E3229" w:rsidRDefault="008E3229" w:rsidP="002D3504">
            <w:r>
              <w:t xml:space="preserve">O aluno tem </w:t>
            </w:r>
            <w:r>
              <w:t xml:space="preserve">opção de imprimir ou salvar em </w:t>
            </w:r>
            <w:proofErr w:type="spellStart"/>
            <w:r>
              <w:t>pdf</w:t>
            </w:r>
            <w:proofErr w:type="spellEnd"/>
          </w:p>
        </w:tc>
      </w:tr>
      <w:tr w:rsidR="008E3229" w14:paraId="64371910" w14:textId="77777777" w:rsidTr="002D3504">
        <w:tc>
          <w:tcPr>
            <w:tcW w:w="8494" w:type="dxa"/>
            <w:gridSpan w:val="5"/>
          </w:tcPr>
          <w:p w14:paraId="7E88E145" w14:textId="77777777" w:rsidR="008E3229" w:rsidRPr="00DE4EBE" w:rsidRDefault="008E3229" w:rsidP="002D3504">
            <w:pPr>
              <w:jc w:val="center"/>
              <w:rPr>
                <w:b/>
                <w:bCs/>
              </w:rPr>
            </w:pPr>
            <w:r w:rsidRPr="00DE4EBE">
              <w:rPr>
                <w:b/>
                <w:bCs/>
              </w:rPr>
              <w:t>Requisitos Não Funcional</w:t>
            </w:r>
          </w:p>
        </w:tc>
      </w:tr>
      <w:tr w:rsidR="008E3229" w14:paraId="6915C5D9" w14:textId="77777777" w:rsidTr="002D3504">
        <w:tc>
          <w:tcPr>
            <w:tcW w:w="2699" w:type="dxa"/>
            <w:gridSpan w:val="3"/>
          </w:tcPr>
          <w:p w14:paraId="30C9648A" w14:textId="77777777" w:rsidR="008E3229" w:rsidRPr="00DE4EBE" w:rsidRDefault="008E3229" w:rsidP="002D3504">
            <w:pPr>
              <w:jc w:val="center"/>
              <w:rPr>
                <w:b/>
                <w:bCs/>
              </w:rPr>
            </w:pPr>
            <w:proofErr w:type="spellStart"/>
            <w:r w:rsidRPr="00DE4EBE">
              <w:rPr>
                <w:b/>
                <w:bCs/>
              </w:rPr>
              <w:t>Cód</w:t>
            </w:r>
            <w:proofErr w:type="spellEnd"/>
            <w:r w:rsidRPr="00DE4EBE">
              <w:rPr>
                <w:b/>
                <w:bCs/>
              </w:rPr>
              <w:t>-Nome</w:t>
            </w:r>
          </w:p>
        </w:tc>
        <w:tc>
          <w:tcPr>
            <w:tcW w:w="3254" w:type="dxa"/>
          </w:tcPr>
          <w:p w14:paraId="3922C0EC" w14:textId="77777777" w:rsidR="008E3229" w:rsidRPr="00DE4EBE" w:rsidRDefault="008E3229" w:rsidP="002D3504">
            <w:pPr>
              <w:jc w:val="center"/>
              <w:rPr>
                <w:b/>
                <w:bCs/>
              </w:rPr>
            </w:pPr>
            <w:r w:rsidRPr="00DE4EBE">
              <w:rPr>
                <w:b/>
                <w:bCs/>
              </w:rPr>
              <w:t>Descrição</w:t>
            </w:r>
          </w:p>
        </w:tc>
        <w:tc>
          <w:tcPr>
            <w:tcW w:w="2541" w:type="dxa"/>
          </w:tcPr>
          <w:p w14:paraId="054FFFD2" w14:textId="77777777" w:rsidR="008E3229" w:rsidRPr="00DE4EBE" w:rsidRDefault="008E3229" w:rsidP="002D3504">
            <w:pPr>
              <w:jc w:val="center"/>
              <w:rPr>
                <w:b/>
                <w:bCs/>
              </w:rPr>
            </w:pPr>
            <w:r w:rsidRPr="00DE4EBE">
              <w:rPr>
                <w:b/>
                <w:bCs/>
              </w:rPr>
              <w:t>Categoria</w:t>
            </w:r>
          </w:p>
        </w:tc>
      </w:tr>
      <w:tr w:rsidR="008E3229" w14:paraId="5385AEE4" w14:textId="77777777" w:rsidTr="002D3504">
        <w:tc>
          <w:tcPr>
            <w:tcW w:w="2699" w:type="dxa"/>
            <w:gridSpan w:val="3"/>
          </w:tcPr>
          <w:p w14:paraId="0353F645" w14:textId="19B31CDB" w:rsidR="008E3229" w:rsidRDefault="008E3229" w:rsidP="002D3504">
            <w:r>
              <w:t>NF</w:t>
            </w:r>
            <w:r>
              <w:t>3</w:t>
            </w:r>
            <w:r>
              <w:t xml:space="preserve">.1 </w:t>
            </w:r>
            <w:r>
              <w:t>Disponibilidade de impressão</w:t>
            </w:r>
          </w:p>
        </w:tc>
        <w:tc>
          <w:tcPr>
            <w:tcW w:w="3254" w:type="dxa"/>
          </w:tcPr>
          <w:p w14:paraId="471B5FC7" w14:textId="44F35410" w:rsidR="008E3229" w:rsidRDefault="008E3229" w:rsidP="002D3504">
            <w:r>
              <w:t>O sistema deve verificar a disponibilidade de impressão, caso não tenha disponibilidade, informar o usuário com a mensagem “Impressão indisponível”</w:t>
            </w:r>
          </w:p>
        </w:tc>
        <w:tc>
          <w:tcPr>
            <w:tcW w:w="2541" w:type="dxa"/>
          </w:tcPr>
          <w:p w14:paraId="00361D4E" w14:textId="77777777" w:rsidR="008E3229" w:rsidRDefault="008E3229" w:rsidP="002D3504">
            <w:r>
              <w:t>Usabilidade</w:t>
            </w:r>
          </w:p>
          <w:p w14:paraId="370EF2CF" w14:textId="77777777" w:rsidR="008E3229" w:rsidRDefault="008E3229" w:rsidP="002D3504">
            <w:r>
              <w:t>Interface</w:t>
            </w:r>
          </w:p>
        </w:tc>
      </w:tr>
    </w:tbl>
    <w:p w14:paraId="09115C43" w14:textId="77777777" w:rsidR="008E3229" w:rsidRDefault="008E3229"/>
    <w:sectPr w:rsidR="008E32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EBE"/>
    <w:rsid w:val="0078445A"/>
    <w:rsid w:val="008E3229"/>
    <w:rsid w:val="009C2807"/>
    <w:rsid w:val="00DE4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1F4A2"/>
  <w15:chartTrackingRefBased/>
  <w15:docId w15:val="{455278C6-7E4D-4343-BAB8-1C9397F9A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DE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226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Claudio Lopes Ferrini Garcia</dc:creator>
  <cp:keywords/>
  <dc:description/>
  <cp:lastModifiedBy>Claudio Lopes Ferrini Garcia</cp:lastModifiedBy>
  <cp:revision>1</cp:revision>
  <dcterms:created xsi:type="dcterms:W3CDTF">2023-03-14T17:58:00Z</dcterms:created>
  <dcterms:modified xsi:type="dcterms:W3CDTF">2023-03-14T18:19:00Z</dcterms:modified>
</cp:coreProperties>
</file>